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4" w:rsidRPr="00846D10" w:rsidRDefault="007C39A4" w:rsidP="007C39A4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codes Biology </w:t>
      </w:r>
      <w:r>
        <w:rPr>
          <w:rFonts w:ascii="Calibri" w:hAnsi="Calibri" w:cs="Arial"/>
          <w:b/>
          <w:sz w:val="32"/>
          <w:szCs w:val="20"/>
        </w:rPr>
        <w:t>2017-2018 – MASTER</w:t>
      </w:r>
    </w:p>
    <w:p w:rsidR="007C39A4" w:rsidRPr="000A680D" w:rsidRDefault="007C39A4" w:rsidP="007C39A4">
      <w:pPr>
        <w:rPr>
          <w:rFonts w:ascii="Calibri" w:hAnsi="Calibri" w:cs="Arial"/>
          <w:sz w:val="20"/>
          <w:szCs w:val="20"/>
        </w:rPr>
      </w:pPr>
    </w:p>
    <w:p w:rsidR="007C39A4" w:rsidRPr="000A680D" w:rsidRDefault="007C39A4" w:rsidP="007C39A4">
      <w:pPr>
        <w:rPr>
          <w:rFonts w:ascii="Calibri" w:hAnsi="Calibri" w:cs="Arial"/>
          <w:sz w:val="22"/>
          <w:szCs w:val="22"/>
        </w:rPr>
      </w:pPr>
      <w:r w:rsidRPr="000A680D">
        <w:rPr>
          <w:rFonts w:ascii="Calibri" w:hAnsi="Calibri" w:cs="Arial"/>
          <w:sz w:val="22"/>
          <w:szCs w:val="22"/>
        </w:rPr>
        <w:t>If you did not met (one of the) the requirements of a course,</w:t>
      </w:r>
      <w:r w:rsidRPr="000A680D">
        <w:rPr>
          <w:rFonts w:ascii="Calibri" w:hAnsi="Calibri" w:cs="Arial"/>
          <w:b/>
          <w:sz w:val="22"/>
          <w:szCs w:val="22"/>
        </w:rPr>
        <w:t xml:space="preserve"> you always have to register in </w:t>
      </w:r>
      <w:proofErr w:type="spellStart"/>
      <w:r w:rsidRPr="000A680D">
        <w:rPr>
          <w:rFonts w:ascii="Calibri" w:hAnsi="Calibri" w:cs="Arial"/>
          <w:b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b/>
          <w:sz w:val="22"/>
          <w:szCs w:val="22"/>
        </w:rPr>
        <w:t xml:space="preserve"> for a retake! </w:t>
      </w:r>
      <w:r w:rsidRPr="000A680D">
        <w:rPr>
          <w:rFonts w:ascii="Calibri" w:hAnsi="Calibri" w:cs="Arial"/>
          <w:sz w:val="22"/>
          <w:szCs w:val="22"/>
        </w:rPr>
        <w:t xml:space="preserve">You have to register in </w:t>
      </w:r>
      <w:proofErr w:type="spellStart"/>
      <w:r w:rsidRPr="000A680D">
        <w:rPr>
          <w:rFonts w:ascii="Calibri" w:hAnsi="Calibri" w:cs="Arial"/>
          <w:sz w:val="22"/>
          <w:szCs w:val="22"/>
        </w:rPr>
        <w:t>usis</w:t>
      </w:r>
      <w:proofErr w:type="spellEnd"/>
      <w:r w:rsidRPr="000A680D">
        <w:rPr>
          <w:rFonts w:ascii="Calibri" w:hAnsi="Calibri" w:cs="Arial"/>
          <w:sz w:val="22"/>
          <w:szCs w:val="22"/>
        </w:rPr>
        <w:t xml:space="preserve"> for the whole course, even if you only have to do a retake for a part of the course. </w:t>
      </w:r>
    </w:p>
    <w:p w:rsidR="007C39A4" w:rsidRPr="000A680D" w:rsidRDefault="007C39A4" w:rsidP="007C39A4">
      <w:pPr>
        <w:rPr>
          <w:rFonts w:ascii="Calibri" w:hAnsi="Calibri" w:cs="Arial"/>
          <w:b/>
          <w:i/>
          <w:sz w:val="22"/>
          <w:szCs w:val="22"/>
        </w:rPr>
      </w:pP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  <w:r w:rsidRPr="000A680D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i/>
          <w:sz w:val="22"/>
          <w:szCs w:val="22"/>
        </w:rPr>
        <w:t xml:space="preserve">you can register in </w:t>
      </w:r>
      <w:proofErr w:type="spellStart"/>
      <w:r w:rsidRPr="000A680D">
        <w:rPr>
          <w:rFonts w:ascii="Calibri" w:hAnsi="Calibri"/>
          <w:i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sz w:val="22"/>
          <w:szCs w:val="22"/>
        </w:rPr>
        <w:t xml:space="preserve"> for a retake</w:t>
      </w:r>
      <w:r w:rsidRPr="000A680D">
        <w:rPr>
          <w:rFonts w:ascii="Calibri" w:hAnsi="Calibri"/>
          <w:b/>
          <w:i/>
          <w:sz w:val="22"/>
          <w:szCs w:val="22"/>
        </w:rPr>
        <w:t xml:space="preserve"> </w:t>
      </w:r>
      <w:r w:rsidRPr="000A680D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0A680D">
        <w:rPr>
          <w:rFonts w:ascii="Calibri" w:hAnsi="Calibri"/>
          <w:b/>
          <w:i/>
          <w:sz w:val="22"/>
          <w:szCs w:val="22"/>
        </w:rPr>
        <w:t>! No registration means no retake!! Otherwise you will be excluded from the retake.</w:t>
      </w:r>
      <w:r w:rsidRPr="000A680D">
        <w:rPr>
          <w:rFonts w:ascii="Calibri" w:hAnsi="Calibri"/>
          <w:i/>
          <w:color w:val="000000"/>
          <w:sz w:val="22"/>
          <w:szCs w:val="22"/>
        </w:rPr>
        <w:t xml:space="preserve"> During the retake it will be checked whether all students are enrolled in </w:t>
      </w:r>
      <w:proofErr w:type="spellStart"/>
      <w:r w:rsidRPr="000A680D">
        <w:rPr>
          <w:rFonts w:ascii="Calibri" w:hAnsi="Calibri"/>
          <w:i/>
          <w:color w:val="000000"/>
          <w:sz w:val="22"/>
          <w:szCs w:val="22"/>
        </w:rPr>
        <w:t>uSis</w:t>
      </w:r>
      <w:proofErr w:type="spellEnd"/>
      <w:r w:rsidRPr="000A680D">
        <w:rPr>
          <w:rFonts w:ascii="Calibri" w:hAnsi="Calibri"/>
          <w:i/>
          <w:color w:val="000000"/>
          <w:sz w:val="22"/>
          <w:szCs w:val="22"/>
        </w:rPr>
        <w:t xml:space="preserve">. For this check always bring your LU card to the exam. </w:t>
      </w:r>
    </w:p>
    <w:p w:rsidR="007C39A4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6" w:history="1">
        <w:r w:rsidRPr="000A680D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1" w:name="SNS_DERIVED_SNS_CLASS_NBR_HYP"/>
      <w:r w:rsidRPr="000A680D">
        <w:rPr>
          <w:rStyle w:val="ssshyperlink"/>
          <w:rFonts w:ascii="Calibri" w:hAnsi="Calibri"/>
          <w:sz w:val="22"/>
          <w:szCs w:val="22"/>
        </w:rPr>
        <w:t>Choose</w:t>
      </w:r>
      <w:r w:rsidRPr="000A680D">
        <w:rPr>
          <w:color w:val="000000"/>
          <w:sz w:val="22"/>
          <w:szCs w:val="22"/>
        </w:rPr>
        <w:t xml:space="preserve">: </w:t>
      </w:r>
      <w:bookmarkEnd w:id="1"/>
      <w:r w:rsidRPr="000A680D">
        <w:rPr>
          <w:rFonts w:ascii="Calibri" w:hAnsi="Calibri"/>
          <w:color w:val="000000"/>
          <w:sz w:val="22"/>
          <w:szCs w:val="22"/>
        </w:rPr>
        <w:fldChar w:fldCharType="begin"/>
      </w:r>
      <w:r w:rsidRPr="000A680D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0A680D">
        <w:rPr>
          <w:rFonts w:ascii="Calibri" w:hAnsi="Calibri"/>
          <w:color w:val="000000"/>
          <w:sz w:val="22"/>
          <w:szCs w:val="22"/>
        </w:rPr>
        <w:fldChar w:fldCharType="separate"/>
      </w:r>
      <w:r w:rsidRPr="000A680D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0A680D">
        <w:rPr>
          <w:rFonts w:ascii="Calibri" w:hAnsi="Calibri"/>
          <w:color w:val="000000"/>
          <w:sz w:val="22"/>
          <w:szCs w:val="22"/>
        </w:rPr>
        <w:fldChar w:fldCharType="end"/>
      </w:r>
      <w:r w:rsidRPr="000A680D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A680D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0A680D">
        <w:rPr>
          <w:rFonts w:ascii="Calibri" w:hAnsi="Calibri"/>
          <w:color w:val="000000"/>
          <w:sz w:val="22"/>
          <w:szCs w:val="22"/>
        </w:rPr>
        <w:t>)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0A680D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NB: you are not registered yet: go to your shopping card, click ‘enroll’, and click ‘finish enrolling’ </w:t>
      </w:r>
    </w:p>
    <w:p w:rsidR="007C39A4" w:rsidRPr="000A680D" w:rsidRDefault="007C39A4" w:rsidP="007C39A4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A680D">
        <w:rPr>
          <w:rStyle w:val="ssshyperlink"/>
          <w:rFonts w:ascii="Calibri" w:hAnsi="Calibri"/>
          <w:sz w:val="22"/>
          <w:szCs w:val="22"/>
        </w:rPr>
        <w:t>You are now registered for this course (including the examination, practical and work groups) or retake</w:t>
      </w: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>More information can be found on:</w:t>
      </w:r>
      <w:r w:rsidR="00992B8F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7" w:history="1">
        <w:r w:rsidR="008420D8" w:rsidRPr="00394375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</w:p>
    <w:p w:rsidR="007C39A4" w:rsidRPr="000A680D" w:rsidRDefault="007C39A4" w:rsidP="007C39A4">
      <w:pPr>
        <w:rPr>
          <w:rFonts w:ascii="Calibri" w:hAnsi="Calibri"/>
          <w:b/>
          <w:color w:val="000000"/>
          <w:sz w:val="22"/>
          <w:szCs w:val="22"/>
        </w:rPr>
      </w:pPr>
      <w:r w:rsidRPr="000A680D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7C39A4" w:rsidRPr="000A680D" w:rsidRDefault="007C39A4" w:rsidP="007C39A4">
      <w:pPr>
        <w:rPr>
          <w:rFonts w:ascii="Calibri" w:hAnsi="Calibri"/>
          <w:color w:val="000000"/>
          <w:sz w:val="22"/>
          <w:szCs w:val="22"/>
        </w:rPr>
      </w:pPr>
      <w:r w:rsidRPr="000A680D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8" w:history="1">
        <w:r w:rsidRPr="000A680D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7C39A4" w:rsidRPr="000A680D" w:rsidRDefault="007C39A4" w:rsidP="007C39A4">
      <w:pPr>
        <w:rPr>
          <w:rFonts w:ascii="Calibri" w:hAnsi="Calibri"/>
          <w:i/>
          <w:color w:val="000000"/>
          <w:sz w:val="22"/>
          <w:szCs w:val="22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1276"/>
        <w:gridCol w:w="142"/>
        <w:gridCol w:w="567"/>
        <w:gridCol w:w="709"/>
        <w:gridCol w:w="425"/>
        <w:gridCol w:w="709"/>
        <w:gridCol w:w="1417"/>
        <w:gridCol w:w="992"/>
      </w:tblGrid>
      <w:tr w:rsidR="007C39A4" w:rsidRPr="003531E6" w:rsidTr="00F108A7">
        <w:tc>
          <w:tcPr>
            <w:tcW w:w="13325" w:type="dxa"/>
            <w:gridSpan w:val="10"/>
            <w:shd w:val="clear" w:color="auto" w:fill="auto"/>
          </w:tcPr>
          <w:p w:rsidR="007C39A4" w:rsidRPr="000A680D" w:rsidRDefault="007C39A4" w:rsidP="00F108A7">
            <w:pPr>
              <w:jc w:val="center"/>
              <w:rPr>
                <w:rFonts w:ascii="Calibri" w:hAnsi="Calibri" w:cs="Arial"/>
                <w:b/>
              </w:rPr>
            </w:pPr>
            <w:r w:rsidRPr="000A680D">
              <w:rPr>
                <w:rFonts w:ascii="Calibri" w:hAnsi="Calibri" w:cs="Arial"/>
                <w:b/>
              </w:rPr>
              <w:t>RETAKE WEEK: January 2</w:t>
            </w:r>
            <w:r w:rsidRPr="000A680D">
              <w:rPr>
                <w:rFonts w:ascii="Calibri" w:hAnsi="Calibri" w:cs="Arial"/>
                <w:b/>
                <w:vertAlign w:val="superscript"/>
              </w:rPr>
              <w:t>nd</w:t>
            </w:r>
            <w:r>
              <w:rPr>
                <w:rFonts w:ascii="Calibri" w:hAnsi="Calibri" w:cs="Arial"/>
                <w:b/>
              </w:rPr>
              <w:t xml:space="preserve"> - January 5</w:t>
            </w:r>
            <w:r w:rsidRPr="000A680D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 2018</w:t>
            </w:r>
          </w:p>
        </w:tc>
      </w:tr>
      <w:tr w:rsidR="007C39A4" w:rsidRPr="00E46731" w:rsidTr="00992B8F">
        <w:tc>
          <w:tcPr>
            <w:tcW w:w="5104" w:type="dxa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1984" w:type="dxa"/>
            <w:shd w:val="clear" w:color="auto" w:fill="auto"/>
          </w:tcPr>
          <w:p w:rsidR="007C39A4" w:rsidRPr="003531E6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1418" w:type="dxa"/>
            <w:gridSpan w:val="2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2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1134" w:type="dxa"/>
            <w:gridSpan w:val="2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7" w:type="dxa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97162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39A4" w:rsidRPr="00F97162" w:rsidRDefault="007C39A4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97162">
              <w:rPr>
                <w:rFonts w:ascii="Calibri" w:hAnsi="Calibri" w:cs="Arial"/>
                <w:b/>
                <w:sz w:val="20"/>
                <w:szCs w:val="20"/>
              </w:rPr>
              <w:t>Class nr.</w:t>
            </w:r>
          </w:p>
        </w:tc>
      </w:tr>
      <w:tr w:rsidR="00992B8F" w:rsidRPr="00E46731" w:rsidTr="00992B8F">
        <w:tc>
          <w:tcPr>
            <w:tcW w:w="5104" w:type="dxa"/>
            <w:shd w:val="clear" w:color="auto" w:fill="auto"/>
          </w:tcPr>
          <w:p w:rsidR="00992B8F" w:rsidRPr="00D71D29" w:rsidRDefault="00992B8F" w:rsidP="007C39A4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 xml:space="preserve">Orientation on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From Cells to Organism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>
              <w:rPr>
                <w:rFonts w:ascii="Calibri" w:hAnsi="Calibri"/>
                <w:sz w:val="20"/>
                <w:szCs w:val="20"/>
                <w:lang w:val="nl-NL"/>
              </w:rPr>
              <w:t>M. Schaaf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Tu. 2-1-2018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10.00-13</w:t>
            </w:r>
            <w:r w:rsidRPr="00D71D29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4T01</w:t>
            </w: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4313OFC17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15196</w:t>
            </w:r>
          </w:p>
        </w:tc>
      </w:tr>
      <w:tr w:rsidR="00992B8F" w:rsidRPr="003531E6" w:rsidTr="00992B8F">
        <w:tc>
          <w:tcPr>
            <w:tcW w:w="5104" w:type="dxa"/>
            <w:shd w:val="clear" w:color="auto" w:fill="auto"/>
          </w:tcPr>
          <w:p w:rsidR="00992B8F" w:rsidRPr="00D71D29" w:rsidRDefault="00992B8F" w:rsidP="007C39A4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>Orientation on Evolution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ary Biology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Tu. 2-1-2018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D71D29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D71D29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6T01</w:t>
            </w: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4313OEV17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15195</w:t>
            </w:r>
          </w:p>
        </w:tc>
      </w:tr>
      <w:tr w:rsidR="00992B8F" w:rsidRPr="003531E6" w:rsidTr="00992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 xml:space="preserve">Orientation on </w:t>
            </w:r>
            <w:r>
              <w:rPr>
                <w:rFonts w:ascii="Calibri" w:hAnsi="Calibri"/>
                <w:sz w:val="20"/>
                <w:szCs w:val="20"/>
              </w:rPr>
              <w:t>Biodiversity and Sustainability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 van Bodegom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4313OBS17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15194</w:t>
            </w:r>
          </w:p>
        </w:tc>
      </w:tr>
      <w:tr w:rsidR="00992B8F" w:rsidRPr="003531E6" w:rsidTr="00992B8F">
        <w:tc>
          <w:tcPr>
            <w:tcW w:w="5104" w:type="dxa"/>
            <w:shd w:val="clear" w:color="auto" w:fill="auto"/>
          </w:tcPr>
          <w:p w:rsidR="00992B8F" w:rsidRPr="00D71D29" w:rsidRDefault="00992B8F" w:rsidP="00D81908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 xml:space="preserve">Orientation on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Molecular Genetics &amp; Biotechnology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Claessen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4313OMG17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15197</w:t>
            </w:r>
          </w:p>
        </w:tc>
      </w:tr>
      <w:tr w:rsidR="00992B8F" w:rsidRPr="00D5342A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Ecosystem Services</w:t>
            </w:r>
          </w:p>
        </w:tc>
        <w:tc>
          <w:tcPr>
            <w:tcW w:w="1984" w:type="dxa"/>
            <w:shd w:val="clear" w:color="auto" w:fill="auto"/>
          </w:tcPr>
          <w:p w:rsidR="00992B8F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Soudzilovkaia</w:t>
            </w:r>
            <w:proofErr w:type="spellEnd"/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Tu. 2-1-2018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1.5.05</w:t>
            </w: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4313ECS16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15193</w:t>
            </w:r>
          </w:p>
        </w:tc>
      </w:tr>
      <w:tr w:rsidR="00992B8F" w:rsidRPr="00D5342A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>Advanced Statistics</w:t>
            </w: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H. v</w:t>
            </w:r>
            <w:r w:rsidRPr="00D71D29">
              <w:rPr>
                <w:rFonts w:ascii="Calibri" w:hAnsi="Calibri"/>
                <w:sz w:val="20"/>
                <w:szCs w:val="20"/>
              </w:rPr>
              <w:t>an Mil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We. 3-1-2018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155258">
              <w:rPr>
                <w:rFonts w:ascii="Calibri" w:hAnsi="Calibri"/>
                <w:sz w:val="20"/>
                <w:szCs w:val="20"/>
              </w:rPr>
              <w:t>4313AST17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15199</w:t>
            </w:r>
          </w:p>
        </w:tc>
      </w:tr>
      <w:tr w:rsidR="00992B8F" w:rsidRPr="00D5342A" w:rsidTr="00992B8F">
        <w:tc>
          <w:tcPr>
            <w:tcW w:w="5104" w:type="dxa"/>
            <w:shd w:val="clear" w:color="auto" w:fill="auto"/>
          </w:tcPr>
          <w:p w:rsidR="00992B8F" w:rsidRPr="00D81908" w:rsidRDefault="00992B8F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Basic Statistics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Msc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</w:tc>
        <w:tc>
          <w:tcPr>
            <w:tcW w:w="1984" w:type="dxa"/>
            <w:shd w:val="clear" w:color="auto" w:fill="auto"/>
          </w:tcPr>
          <w:p w:rsidR="00992B8F" w:rsidRPr="00F5404F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F5404F">
              <w:rPr>
                <w:rFonts w:ascii="Calibri" w:hAnsi="Calibri"/>
                <w:sz w:val="20"/>
                <w:szCs w:val="20"/>
              </w:rPr>
              <w:t>H. van Mil</w:t>
            </w:r>
          </w:p>
        </w:tc>
        <w:tc>
          <w:tcPr>
            <w:tcW w:w="1418" w:type="dxa"/>
            <w:gridSpan w:val="2"/>
          </w:tcPr>
          <w:p w:rsidR="00992B8F" w:rsidRPr="00F5404F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We. 3-1-2018</w:t>
            </w:r>
          </w:p>
        </w:tc>
        <w:tc>
          <w:tcPr>
            <w:tcW w:w="1276" w:type="dxa"/>
            <w:gridSpan w:val="2"/>
          </w:tcPr>
          <w:p w:rsidR="00992B8F" w:rsidRPr="00F5404F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5404F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</w:tcPr>
          <w:p w:rsidR="00992B8F" w:rsidRPr="00F5404F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1.4.11/16</w:t>
            </w:r>
          </w:p>
        </w:tc>
        <w:tc>
          <w:tcPr>
            <w:tcW w:w="1417" w:type="dxa"/>
            <w:shd w:val="clear" w:color="auto" w:fill="auto"/>
          </w:tcPr>
          <w:p w:rsidR="00992B8F" w:rsidRPr="00F5404F" w:rsidRDefault="00992B8F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155258">
              <w:rPr>
                <w:rFonts w:ascii="Calibri" w:hAnsi="Calibri" w:cs="Arial"/>
                <w:sz w:val="20"/>
                <w:szCs w:val="20"/>
              </w:rPr>
              <w:t>4313BSM17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15198</w:t>
            </w:r>
          </w:p>
        </w:tc>
      </w:tr>
      <w:tr w:rsidR="00992B8F" w:rsidRPr="00A93C98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Mechanisms of Disease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E. Snaar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</w:t>
            </w:r>
            <w:r w:rsidRPr="00D71D29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4-1-2018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1.5.05</w:t>
            </w: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4313MOD13T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15203</w:t>
            </w:r>
          </w:p>
        </w:tc>
      </w:tr>
      <w:tr w:rsidR="00992B8F" w:rsidRPr="00BC2618" w:rsidTr="00992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Human impacts on Biodiversity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W. Tamis/K. Trimbos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9D43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Th. 4</w:t>
            </w:r>
            <w:r w:rsidRPr="00D71D29">
              <w:rPr>
                <w:rFonts w:ascii="Calibri" w:hAnsi="Calibri"/>
                <w:sz w:val="20"/>
                <w:szCs w:val="20"/>
              </w:rPr>
              <w:t>-1-201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4T01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9D43AB">
            <w:pPr>
              <w:rPr>
                <w:rFonts w:ascii="Calibri" w:hAnsi="Calibri"/>
                <w:sz w:val="20"/>
                <w:szCs w:val="20"/>
              </w:rPr>
            </w:pPr>
            <w:r w:rsidRPr="009D43AB">
              <w:rPr>
                <w:rFonts w:ascii="Calibri" w:hAnsi="Calibri"/>
                <w:sz w:val="20"/>
                <w:szCs w:val="20"/>
              </w:rPr>
              <w:t>4313HIB16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15202</w:t>
            </w:r>
          </w:p>
        </w:tc>
      </w:tr>
      <w:tr w:rsidR="00992B8F" w:rsidRPr="00BC2618" w:rsidTr="00992B8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>Genomic Architecture</w:t>
            </w: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Gravendeel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Th. 4-1-2018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Pr="00D71D29">
              <w:rPr>
                <w:rFonts w:ascii="Calibri" w:hAnsi="Calibri"/>
                <w:sz w:val="20"/>
                <w:szCs w:val="20"/>
              </w:rPr>
              <w:t>.00-1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D71D29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4.01/06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7C6707">
              <w:rPr>
                <w:rFonts w:ascii="Calibri" w:hAnsi="Calibri"/>
                <w:sz w:val="20"/>
                <w:szCs w:val="20"/>
              </w:rPr>
              <w:t>4313GEA13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15200</w:t>
            </w:r>
          </w:p>
        </w:tc>
      </w:tr>
      <w:tr w:rsidR="00992B8F" w:rsidRPr="003531E6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 xml:space="preserve">Development and </w:t>
            </w:r>
            <w:proofErr w:type="spellStart"/>
            <w:r w:rsidRPr="00D71D29">
              <w:rPr>
                <w:rFonts w:ascii="Calibri" w:hAnsi="Calibri"/>
                <w:sz w:val="20"/>
                <w:szCs w:val="20"/>
              </w:rPr>
              <w:t>Evolu</w:t>
            </w:r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>tion</w:t>
            </w:r>
            <w:proofErr w:type="spellEnd"/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M. Van der Zee</w:t>
            </w:r>
          </w:p>
        </w:tc>
        <w:tc>
          <w:tcPr>
            <w:tcW w:w="1418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7C6707">
              <w:rPr>
                <w:rFonts w:ascii="Calibri" w:hAnsi="Calibri"/>
                <w:sz w:val="20"/>
                <w:szCs w:val="20"/>
              </w:rPr>
              <w:t>4313DEV13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15201</w:t>
            </w:r>
          </w:p>
        </w:tc>
      </w:tr>
      <w:tr w:rsidR="00992B8F" w:rsidRPr="003531E6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 xml:space="preserve">Methods in </w:t>
            </w:r>
            <w:proofErr w:type="spellStart"/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>Biodiversity</w:t>
            </w:r>
            <w:proofErr w:type="spellEnd"/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 xml:space="preserve"> Analysis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R. Vos</w:t>
            </w:r>
          </w:p>
        </w:tc>
        <w:tc>
          <w:tcPr>
            <w:tcW w:w="1418" w:type="dxa"/>
            <w:gridSpan w:val="2"/>
          </w:tcPr>
          <w:p w:rsidR="00992B8F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Fr. 5-1-2018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4T01</w:t>
            </w:r>
          </w:p>
        </w:tc>
        <w:tc>
          <w:tcPr>
            <w:tcW w:w="1417" w:type="dxa"/>
            <w:shd w:val="clear" w:color="auto" w:fill="auto"/>
          </w:tcPr>
          <w:p w:rsidR="00992B8F" w:rsidRPr="007C6707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580711">
              <w:rPr>
                <w:rFonts w:ascii="Calibri" w:hAnsi="Calibri"/>
                <w:sz w:val="20"/>
                <w:szCs w:val="20"/>
              </w:rPr>
              <w:t>4313MBA13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15205</w:t>
            </w:r>
          </w:p>
        </w:tc>
      </w:tr>
      <w:tr w:rsidR="00992B8F" w:rsidRPr="003531E6" w:rsidTr="00992B8F">
        <w:tc>
          <w:tcPr>
            <w:tcW w:w="5104" w:type="dxa"/>
            <w:shd w:val="clear" w:color="auto" w:fill="auto"/>
          </w:tcPr>
          <w:p w:rsidR="00992B8F" w:rsidRPr="00D71D29" w:rsidRDefault="00992B8F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Integrative Taxonomy</w:t>
            </w:r>
          </w:p>
        </w:tc>
        <w:tc>
          <w:tcPr>
            <w:tcW w:w="1984" w:type="dxa"/>
            <w:shd w:val="clear" w:color="auto" w:fill="auto"/>
          </w:tcPr>
          <w:p w:rsidR="00992B8F" w:rsidRPr="00D71D29" w:rsidRDefault="00992B8F" w:rsidP="00EC0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 Hovenkamp</w:t>
            </w:r>
          </w:p>
        </w:tc>
        <w:tc>
          <w:tcPr>
            <w:tcW w:w="1418" w:type="dxa"/>
            <w:gridSpan w:val="2"/>
          </w:tcPr>
          <w:p w:rsidR="00992B8F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Fr. 5-1-2018</w:t>
            </w:r>
          </w:p>
        </w:tc>
        <w:tc>
          <w:tcPr>
            <w:tcW w:w="1276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gridSpan w:val="2"/>
          </w:tcPr>
          <w:p w:rsidR="00992B8F" w:rsidRPr="00D71D29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1.5.05</w:t>
            </w:r>
          </w:p>
        </w:tc>
        <w:tc>
          <w:tcPr>
            <w:tcW w:w="1417" w:type="dxa"/>
            <w:shd w:val="clear" w:color="auto" w:fill="auto"/>
          </w:tcPr>
          <w:p w:rsidR="00992B8F" w:rsidRPr="007C6707" w:rsidRDefault="00992B8F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D43AB">
              <w:rPr>
                <w:rFonts w:ascii="Calibri" w:hAnsi="Calibri"/>
                <w:sz w:val="20"/>
                <w:szCs w:val="20"/>
              </w:rPr>
              <w:t>4313ITA17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B8F" w:rsidRDefault="00992B8F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15204</w:t>
            </w:r>
          </w:p>
        </w:tc>
      </w:tr>
      <w:tr w:rsidR="007C6707" w:rsidRPr="00011837" w:rsidTr="00F108A7">
        <w:tc>
          <w:tcPr>
            <w:tcW w:w="13325" w:type="dxa"/>
            <w:gridSpan w:val="10"/>
            <w:shd w:val="clear" w:color="auto" w:fill="auto"/>
          </w:tcPr>
          <w:p w:rsidR="007C6707" w:rsidRPr="000A680D" w:rsidRDefault="007C6707" w:rsidP="00F108A7">
            <w:pPr>
              <w:jc w:val="center"/>
              <w:rPr>
                <w:rFonts w:ascii="Calibri" w:hAnsi="Calibri" w:cs="Arial"/>
                <w:b/>
              </w:rPr>
            </w:pPr>
            <w:r w:rsidRPr="000A680D">
              <w:rPr>
                <w:rFonts w:ascii="Calibri" w:hAnsi="Calibri" w:cs="Arial"/>
                <w:b/>
              </w:rPr>
              <w:lastRenderedPageBreak/>
              <w:t>Other dates</w:t>
            </w:r>
          </w:p>
        </w:tc>
      </w:tr>
      <w:tr w:rsidR="00A040ED" w:rsidRPr="006B4C74" w:rsidTr="00992B8F">
        <w:tc>
          <w:tcPr>
            <w:tcW w:w="5104" w:type="dxa"/>
            <w:shd w:val="clear" w:color="auto" w:fill="auto"/>
          </w:tcPr>
          <w:p w:rsidR="00A040ED" w:rsidRPr="003531E6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3531E6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1E6">
              <w:rPr>
                <w:rFonts w:ascii="Calibri" w:hAnsi="Calibri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709" w:type="dxa"/>
            <w:gridSpan w:val="2"/>
          </w:tcPr>
          <w:p w:rsidR="00A040ED" w:rsidRPr="00F97162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</w:tcPr>
          <w:p w:rsidR="00A040ED" w:rsidRPr="00F97162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709" w:type="dxa"/>
          </w:tcPr>
          <w:p w:rsidR="00A040ED" w:rsidRPr="00F97162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Room</w:t>
            </w:r>
          </w:p>
        </w:tc>
        <w:tc>
          <w:tcPr>
            <w:tcW w:w="1417" w:type="dxa"/>
            <w:shd w:val="clear" w:color="auto" w:fill="auto"/>
          </w:tcPr>
          <w:p w:rsidR="00A040ED" w:rsidRPr="00F97162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97162">
              <w:rPr>
                <w:rFonts w:ascii="Calibri" w:hAnsi="Calibri" w:cs="Arial"/>
                <w:b/>
                <w:sz w:val="20"/>
                <w:szCs w:val="20"/>
              </w:rPr>
              <w:t>Usiscode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40ED" w:rsidRPr="00F97162" w:rsidRDefault="00A040ED" w:rsidP="00F108A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97162">
              <w:rPr>
                <w:rFonts w:ascii="Calibri" w:hAnsi="Calibri" w:cs="Arial"/>
                <w:b/>
                <w:sz w:val="20"/>
                <w:szCs w:val="20"/>
              </w:rPr>
              <w:t>Class nr.</w:t>
            </w:r>
          </w:p>
        </w:tc>
      </w:tr>
      <w:tr w:rsidR="00A040ED" w:rsidRPr="006B4C74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Advanced Academic Skills Elite course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>H. Slabbekoorn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4313AAS14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15215</w:t>
            </w:r>
          </w:p>
        </w:tc>
      </w:tr>
      <w:tr w:rsidR="00A040ED" w:rsidRPr="004E39D8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Advanced Cell Biology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AE47A8" w:rsidRDefault="00A040ED" w:rsidP="00AE47A8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alibri" w:hAnsi="Calibri"/>
                <w:sz w:val="20"/>
                <w:szCs w:val="20"/>
              </w:rPr>
            </w:pPr>
            <w:r w:rsidRPr="00AE47A8">
              <w:rPr>
                <w:rFonts w:ascii="Calibri" w:hAnsi="Calibri"/>
                <w:sz w:val="20"/>
                <w:szCs w:val="20"/>
              </w:rPr>
              <w:t>Briegel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1F790E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4313ACB17T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15217</w:t>
            </w:r>
          </w:p>
        </w:tc>
      </w:tr>
      <w:tr w:rsidR="00A040ED" w:rsidRPr="004E39D8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Advanced Molecular Genetics &amp; Biotechnology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Vijgenboom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1F790E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4313AMG17T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15218</w:t>
            </w:r>
          </w:p>
        </w:tc>
      </w:tr>
      <w:tr w:rsidR="00A040ED" w:rsidRPr="003531E6" w:rsidTr="00992B8F">
        <w:trPr>
          <w:trHeight w:val="182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l-NL"/>
              </w:rPr>
              <w:t>Animal</w:t>
            </w:r>
            <w:proofErr w:type="spellEnd"/>
            <w:r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nl-NL"/>
              </w:rPr>
              <w:t>Personality</w:t>
            </w:r>
            <w:proofErr w:type="spellEnd"/>
            <w:r w:rsidRPr="00D71D29"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H. Slabbekoorn 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0ED" w:rsidRDefault="00A040ED" w:rsidP="00A040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0ED">
              <w:rPr>
                <w:rFonts w:ascii="Calibri" w:hAnsi="Calibri"/>
                <w:color w:val="000000"/>
                <w:sz w:val="20"/>
                <w:szCs w:val="20"/>
              </w:rPr>
              <w:t>4313ANP17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:rsidR="00A040ED" w:rsidRPr="00D71D29" w:rsidRDefault="00A040ED" w:rsidP="00992B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15209</w:t>
            </w:r>
          </w:p>
        </w:tc>
      </w:tr>
      <w:tr w:rsidR="00A040ED" w:rsidRPr="004C0884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 xml:space="preserve">Biodiversity and Conservation (seminar)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C. Musters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80711">
              <w:rPr>
                <w:rFonts w:ascii="Calibri" w:hAnsi="Calibri"/>
                <w:sz w:val="20"/>
                <w:szCs w:val="20"/>
              </w:rPr>
              <w:t>4313SBI09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:rsidR="00A040ED" w:rsidRPr="00D71D29" w:rsidRDefault="00A040ED" w:rsidP="00992B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15212</w:t>
            </w:r>
          </w:p>
        </w:tc>
      </w:tr>
      <w:tr w:rsidR="00A040ED" w:rsidRPr="003531E6" w:rsidTr="00992B8F">
        <w:trPr>
          <w:trHeight w:val="70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Book exam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1F79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B07874">
              <w:rPr>
                <w:rFonts w:ascii="Calibri" w:hAnsi="Calibri"/>
                <w:sz w:val="20"/>
                <w:szCs w:val="20"/>
              </w:rPr>
              <w:t>4313BEX17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15220</w:t>
            </w:r>
          </w:p>
        </w:tc>
      </w:tr>
      <w:tr w:rsidR="00A040ED" w:rsidRPr="003531E6" w:rsidTr="00992B8F">
        <w:trPr>
          <w:trHeight w:val="70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Chemistry of System Earth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1F7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J. Wijbrans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4313CSE17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15216</w:t>
            </w:r>
          </w:p>
        </w:tc>
      </w:tr>
      <w:tr w:rsidR="00A040ED" w:rsidRPr="004C0884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Economic Botany Today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M. Roos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0A680D">
              <w:rPr>
                <w:rFonts w:ascii="Calibri" w:hAnsi="Calibri" w:cs="Arial"/>
                <w:sz w:val="20"/>
                <w:szCs w:val="20"/>
              </w:rPr>
              <w:t>4313EBT16T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15214</w:t>
            </w:r>
          </w:p>
        </w:tc>
      </w:tr>
      <w:tr w:rsidR="00A040ED" w:rsidRPr="004E39D8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>Global Regulatory Networks in Bacteria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E. Vijgenboom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4313GRN13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15211</w:t>
            </w:r>
          </w:p>
        </w:tc>
      </w:tr>
      <w:tr w:rsidR="00A040ED" w:rsidRPr="00F71CE4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Innate Immune Systems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J. Memelink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4313IMS17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:rsidR="00A040ED" w:rsidRPr="00D71D29" w:rsidRDefault="00A040ED" w:rsidP="00992B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15210</w:t>
            </w:r>
          </w:p>
        </w:tc>
      </w:tr>
      <w:tr w:rsidR="00A040ED" w:rsidRPr="004E39D8" w:rsidTr="00992B8F"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71D29">
              <w:rPr>
                <w:rFonts w:ascii="Calibri" w:hAnsi="Calibri" w:cs="Arial"/>
                <w:sz w:val="20"/>
                <w:szCs w:val="20"/>
                <w:lang w:val="en-GB"/>
              </w:rPr>
              <w:t xml:space="preserve">Metabolomics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Y. Choi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1F790E">
              <w:rPr>
                <w:rFonts w:ascii="Calibri" w:hAnsi="Calibri"/>
                <w:sz w:val="20"/>
                <w:szCs w:val="20"/>
              </w:rPr>
              <w:t>4313MET13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15213</w:t>
            </w:r>
          </w:p>
        </w:tc>
      </w:tr>
      <w:tr w:rsidR="00A040ED" w:rsidRPr="001F790E" w:rsidTr="00992B8F">
        <w:trPr>
          <w:trHeight w:val="70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F790E">
              <w:rPr>
                <w:rFonts w:ascii="Calibri" w:hAnsi="Calibri"/>
                <w:sz w:val="20"/>
                <w:szCs w:val="20"/>
              </w:rPr>
              <w:t>Paleobiology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1F790E" w:rsidRDefault="00A040ED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1F790E">
              <w:rPr>
                <w:rFonts w:ascii="Calibri" w:hAnsi="Calibri"/>
                <w:sz w:val="20"/>
                <w:szCs w:val="20"/>
                <w:lang w:val="nl-NL"/>
              </w:rPr>
              <w:t>L. van den Hoek Ostende/</w:t>
            </w:r>
            <w:r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  <w:r w:rsidRPr="001F790E">
              <w:rPr>
                <w:rFonts w:ascii="Calibri" w:hAnsi="Calibri"/>
                <w:sz w:val="20"/>
                <w:szCs w:val="20"/>
                <w:lang w:val="nl-NL"/>
              </w:rPr>
              <w:t xml:space="preserve">M. </w:t>
            </w:r>
            <w:proofErr w:type="spellStart"/>
            <w:r w:rsidRPr="001F790E">
              <w:rPr>
                <w:rFonts w:ascii="Calibri" w:hAnsi="Calibri"/>
                <w:sz w:val="20"/>
                <w:szCs w:val="20"/>
                <w:lang w:val="nl-NL"/>
              </w:rPr>
              <w:t>R</w:t>
            </w:r>
            <w:r>
              <w:rPr>
                <w:rFonts w:ascii="Calibri" w:hAnsi="Calibri"/>
                <w:sz w:val="20"/>
                <w:szCs w:val="20"/>
                <w:lang w:val="nl-NL"/>
              </w:rPr>
              <w:t>ücklin</w:t>
            </w:r>
            <w:proofErr w:type="spellEnd"/>
          </w:p>
        </w:tc>
        <w:tc>
          <w:tcPr>
            <w:tcW w:w="2552" w:type="dxa"/>
            <w:gridSpan w:val="5"/>
          </w:tcPr>
          <w:p w:rsidR="00A040ED" w:rsidRPr="001F790E" w:rsidRDefault="00A040ED" w:rsidP="00F108A7">
            <w:pPr>
              <w:rPr>
                <w:rFonts w:ascii="Calibri" w:hAnsi="Calibri" w:cs="Arial"/>
                <w:sz w:val="20"/>
                <w:szCs w:val="20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1F790E" w:rsidRDefault="00A040ED" w:rsidP="00F108A7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1F790E">
              <w:rPr>
                <w:rFonts w:ascii="Calibri" w:hAnsi="Calibri"/>
                <w:sz w:val="20"/>
                <w:szCs w:val="20"/>
                <w:lang w:val="nl-NL"/>
              </w:rPr>
              <w:t>4313PAB17</w:t>
            </w:r>
            <w:r>
              <w:rPr>
                <w:rFonts w:ascii="Calibri" w:hAnsi="Calibri"/>
                <w:sz w:val="20"/>
                <w:szCs w:val="20"/>
                <w:lang w:val="nl-NL"/>
              </w:rPr>
              <w:t>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15219</w:t>
            </w:r>
          </w:p>
        </w:tc>
      </w:tr>
      <w:tr w:rsidR="00A040ED" w:rsidRPr="003531E6" w:rsidTr="00992B8F">
        <w:trPr>
          <w:trHeight w:val="70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Plant families of the tropics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P. Van Welzen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4313TPF10T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15208</w:t>
            </w:r>
          </w:p>
        </w:tc>
      </w:tr>
      <w:tr w:rsidR="00A040ED" w:rsidRPr="003531E6" w:rsidTr="00992B8F">
        <w:trPr>
          <w:trHeight w:val="70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Top Lectures Basic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1F790E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M. Richardson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4313TLB15T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15206</w:t>
            </w:r>
          </w:p>
        </w:tc>
      </w:tr>
      <w:tr w:rsidR="00A040ED" w:rsidRPr="003531E6" w:rsidTr="00992B8F">
        <w:trPr>
          <w:trHeight w:val="149"/>
        </w:trPr>
        <w:tc>
          <w:tcPr>
            <w:tcW w:w="5104" w:type="dxa"/>
            <w:shd w:val="clear" w:color="auto" w:fill="auto"/>
          </w:tcPr>
          <w:p w:rsidR="00A040ED" w:rsidRPr="00D71D29" w:rsidRDefault="00A040ED" w:rsidP="00F108A7">
            <w:pPr>
              <w:tabs>
                <w:tab w:val="left" w:pos="3960"/>
              </w:tabs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 xml:space="preserve">Top lectures Elite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/>
                <w:sz w:val="20"/>
                <w:szCs w:val="20"/>
              </w:rPr>
            </w:pPr>
            <w:r w:rsidRPr="00D71D29">
              <w:rPr>
                <w:rFonts w:ascii="Calibri" w:hAnsi="Calibri"/>
                <w:sz w:val="20"/>
                <w:szCs w:val="20"/>
              </w:rPr>
              <w:t>M. Richardson</w:t>
            </w:r>
          </w:p>
        </w:tc>
        <w:tc>
          <w:tcPr>
            <w:tcW w:w="2552" w:type="dxa"/>
            <w:gridSpan w:val="5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No exam, see ** below</w:t>
            </w:r>
          </w:p>
        </w:tc>
        <w:tc>
          <w:tcPr>
            <w:tcW w:w="1417" w:type="dxa"/>
            <w:shd w:val="clear" w:color="auto" w:fill="auto"/>
          </w:tcPr>
          <w:p w:rsidR="00A040ED" w:rsidRPr="00D71D29" w:rsidRDefault="00A040ED" w:rsidP="00F108A7">
            <w:pPr>
              <w:rPr>
                <w:rFonts w:ascii="Calibri" w:hAnsi="Calibri" w:cs="Arial"/>
                <w:sz w:val="20"/>
                <w:szCs w:val="20"/>
              </w:rPr>
            </w:pPr>
            <w:r w:rsidRPr="00D71D29">
              <w:rPr>
                <w:rFonts w:ascii="Calibri" w:hAnsi="Calibri" w:cs="Arial"/>
                <w:sz w:val="20"/>
                <w:szCs w:val="20"/>
              </w:rPr>
              <w:t>4313TLE15T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0ED" w:rsidRDefault="00A040ED" w:rsidP="00992B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15207</w:t>
            </w:r>
          </w:p>
        </w:tc>
      </w:tr>
    </w:tbl>
    <w:p w:rsidR="007C39A4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</w:p>
    <w:p w:rsidR="007C39A4" w:rsidRPr="000A680D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 xml:space="preserve">* Date set in consultation with supervisor. </w:t>
      </w:r>
    </w:p>
    <w:p w:rsidR="007C39A4" w:rsidRPr="000A680D" w:rsidRDefault="007C39A4" w:rsidP="007C39A4">
      <w:pPr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</w:pP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** Some courses are not graded with an exam. If a student has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not met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the requirements of such a course,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the course will be completed in consultation with the coordinator.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For these courses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no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retakes</w:t>
      </w:r>
      <w:r w:rsidRPr="000A680D">
        <w:rPr>
          <w:rFonts w:ascii="Calibri" w:hAnsi="Calibri" w:cs="Arial"/>
          <w:i/>
          <w:color w:val="222222"/>
          <w:sz w:val="22"/>
          <w:szCs w:val="22"/>
          <w:lang w:val="en"/>
        </w:rPr>
        <w:t xml:space="preserve"> are </w:t>
      </w:r>
      <w:r w:rsidRPr="000A680D">
        <w:rPr>
          <w:rStyle w:val="hps"/>
          <w:rFonts w:ascii="Calibri" w:hAnsi="Calibri" w:cs="Arial"/>
          <w:i/>
          <w:color w:val="222222"/>
          <w:sz w:val="22"/>
          <w:szCs w:val="22"/>
          <w:lang w:val="en"/>
        </w:rPr>
        <w:t>planned.</w:t>
      </w:r>
    </w:p>
    <w:p w:rsidR="007C39A4" w:rsidRDefault="007C39A4" w:rsidP="007C39A4">
      <w:pPr>
        <w:rPr>
          <w:rFonts w:ascii="Calibri" w:hAnsi="Calibri" w:cs="Arial"/>
          <w:b/>
          <w:sz w:val="28"/>
          <w:szCs w:val="28"/>
        </w:rPr>
      </w:pPr>
    </w:p>
    <w:p w:rsidR="007C39A4" w:rsidRDefault="007C39A4" w:rsidP="007C39A4">
      <w:pPr>
        <w:rPr>
          <w:rFonts w:ascii="Calibri" w:hAnsi="Calibri"/>
          <w:color w:val="000000"/>
        </w:rPr>
      </w:pPr>
    </w:p>
    <w:p w:rsidR="00665AE5" w:rsidRDefault="009D042F"/>
    <w:sectPr w:rsidR="00665AE5" w:rsidSect="006B7426">
      <w:pgSz w:w="15840" w:h="12240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913"/>
    <w:multiLevelType w:val="hybridMultilevel"/>
    <w:tmpl w:val="F60CCC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1CBC"/>
    <w:multiLevelType w:val="hybridMultilevel"/>
    <w:tmpl w:val="B71E70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4"/>
    <w:rsid w:val="00155258"/>
    <w:rsid w:val="001B0630"/>
    <w:rsid w:val="001F790E"/>
    <w:rsid w:val="004F729C"/>
    <w:rsid w:val="00664C0C"/>
    <w:rsid w:val="00677172"/>
    <w:rsid w:val="007C39A4"/>
    <w:rsid w:val="007C4BA7"/>
    <w:rsid w:val="007C6707"/>
    <w:rsid w:val="008420D8"/>
    <w:rsid w:val="00985131"/>
    <w:rsid w:val="00992B8F"/>
    <w:rsid w:val="009C1D04"/>
    <w:rsid w:val="009D042F"/>
    <w:rsid w:val="009D43AB"/>
    <w:rsid w:val="00A040ED"/>
    <w:rsid w:val="00AE47A8"/>
    <w:rsid w:val="00B07874"/>
    <w:rsid w:val="00D81908"/>
    <w:rsid w:val="00E05EBA"/>
    <w:rsid w:val="00EC0304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9A4"/>
    <w:pPr>
      <w:spacing w:before="100" w:beforeAutospacing="1" w:after="100" w:afterAutospacing="1"/>
    </w:pPr>
  </w:style>
  <w:style w:type="character" w:styleId="Hyperlink">
    <w:name w:val="Hyperlink"/>
    <w:rsid w:val="007C39A4"/>
    <w:rPr>
      <w:color w:val="0000FF"/>
      <w:u w:val="single"/>
    </w:rPr>
  </w:style>
  <w:style w:type="character" w:customStyle="1" w:styleId="ssshyperlink">
    <w:name w:val="ssshyperlink"/>
    <w:basedOn w:val="DefaultParagraphFont"/>
    <w:rsid w:val="007C39A4"/>
  </w:style>
  <w:style w:type="character" w:customStyle="1" w:styleId="hps">
    <w:name w:val="hps"/>
    <w:rsid w:val="007C39A4"/>
  </w:style>
  <w:style w:type="paragraph" w:styleId="ListParagraph">
    <w:name w:val="List Paragraph"/>
    <w:basedOn w:val="Normal"/>
    <w:uiPriority w:val="34"/>
    <w:qFormat/>
    <w:rsid w:val="00AE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9A4"/>
    <w:pPr>
      <w:spacing w:before="100" w:beforeAutospacing="1" w:after="100" w:afterAutospacing="1"/>
    </w:pPr>
  </w:style>
  <w:style w:type="character" w:styleId="Hyperlink">
    <w:name w:val="Hyperlink"/>
    <w:rsid w:val="007C39A4"/>
    <w:rPr>
      <w:color w:val="0000FF"/>
      <w:u w:val="single"/>
    </w:rPr>
  </w:style>
  <w:style w:type="character" w:customStyle="1" w:styleId="ssshyperlink">
    <w:name w:val="ssshyperlink"/>
    <w:basedOn w:val="DefaultParagraphFont"/>
    <w:rsid w:val="007C39A4"/>
  </w:style>
  <w:style w:type="character" w:customStyle="1" w:styleId="hps">
    <w:name w:val="hps"/>
    <w:rsid w:val="007C39A4"/>
  </w:style>
  <w:style w:type="paragraph" w:styleId="ListParagraph">
    <w:name w:val="List Paragraph"/>
    <w:basedOn w:val="Normal"/>
    <w:uiPriority w:val="34"/>
    <w:qFormat/>
    <w:rsid w:val="00AE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.leidenuniv.nl/voorzieningen-en-studentenleven/studiefaciliteiten/usis/usis/studentenondersteuning-us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.leidenuniv.nl/index.php/english/administrative_procedures/sign_up_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Delft, M.J. van</cp:lastModifiedBy>
  <cp:revision>2</cp:revision>
  <dcterms:created xsi:type="dcterms:W3CDTF">2017-12-21T15:22:00Z</dcterms:created>
  <dcterms:modified xsi:type="dcterms:W3CDTF">2017-12-21T15:22:00Z</dcterms:modified>
</cp:coreProperties>
</file>