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3C" w:rsidRDefault="008C3A3C" w:rsidP="008C3A3C">
      <w:pPr>
        <w:rPr>
          <w:rFonts w:ascii="Calibri" w:hAnsi="Calibri"/>
          <w:b/>
          <w:sz w:val="28"/>
          <w:szCs w:val="28"/>
          <w:lang w:val="nl-NL"/>
        </w:rPr>
      </w:pPr>
      <w:r>
        <w:rPr>
          <w:rFonts w:ascii="Calibri" w:hAnsi="Calibri"/>
          <w:b/>
          <w:sz w:val="28"/>
          <w:szCs w:val="28"/>
          <w:lang w:val="nl-NL"/>
        </w:rPr>
        <w:t xml:space="preserve">HERKANSINGEN JAAR </w:t>
      </w:r>
      <w:r w:rsidR="00A61483">
        <w:rPr>
          <w:rFonts w:ascii="Calibri" w:hAnsi="Calibri"/>
          <w:b/>
          <w:sz w:val="28"/>
          <w:szCs w:val="28"/>
          <w:lang w:val="nl-NL"/>
        </w:rPr>
        <w:t>3</w:t>
      </w:r>
      <w:r>
        <w:rPr>
          <w:rFonts w:ascii="Calibri" w:hAnsi="Calibri"/>
          <w:b/>
          <w:sz w:val="28"/>
          <w:szCs w:val="28"/>
          <w:lang w:val="nl-NL"/>
        </w:rPr>
        <w:t xml:space="preserve"> (2013-2014)</w:t>
      </w:r>
    </w:p>
    <w:p w:rsidR="008C3A3C" w:rsidRDefault="008C3A3C" w:rsidP="008C3A3C">
      <w:pPr>
        <w:rPr>
          <w:rFonts w:ascii="Calibri" w:hAnsi="Calibri"/>
          <w:sz w:val="22"/>
          <w:szCs w:val="22"/>
          <w:lang w:val="nl-NL"/>
        </w:rPr>
      </w:pPr>
    </w:p>
    <w:p w:rsidR="008C3A3C" w:rsidRDefault="008C3A3C" w:rsidP="008C3A3C">
      <w:pPr>
        <w:rPr>
          <w:rFonts w:ascii="Calibri" w:hAnsi="Calibri"/>
          <w:sz w:val="22"/>
          <w:szCs w:val="22"/>
          <w:lang w:val="nl-NL"/>
        </w:rPr>
      </w:pPr>
      <w:r>
        <w:rPr>
          <w:rFonts w:ascii="Calibri" w:hAnsi="Calibri"/>
          <w:sz w:val="22"/>
          <w:szCs w:val="22"/>
          <w:lang w:val="nl-NL"/>
        </w:rPr>
        <w:t xml:space="preserve">Voor de cursussen van het </w:t>
      </w:r>
      <w:r w:rsidR="00A61483">
        <w:rPr>
          <w:rFonts w:ascii="Calibri" w:hAnsi="Calibri"/>
          <w:sz w:val="22"/>
          <w:szCs w:val="22"/>
          <w:lang w:val="nl-NL"/>
        </w:rPr>
        <w:t>derde</w:t>
      </w:r>
      <w:r>
        <w:rPr>
          <w:rFonts w:ascii="Calibri" w:hAnsi="Calibri"/>
          <w:sz w:val="22"/>
          <w:szCs w:val="22"/>
          <w:lang w:val="nl-NL"/>
        </w:rPr>
        <w:t xml:space="preserve"> jaar geldt het onderstaande herkansingsschema voor zover er geen gelegenheid tot herkansing binnen de cursus is geweest. Indien de docent een herkansingsmogelijkheid heeft aangeboden binnen de cursus vervalt onderstaande herkansingsdatum. </w:t>
      </w:r>
    </w:p>
    <w:p w:rsidR="008C3A3C" w:rsidRDefault="008C3A3C" w:rsidP="008C3A3C">
      <w:pPr>
        <w:rPr>
          <w:rFonts w:ascii="Calibri" w:hAnsi="Calibri"/>
          <w:sz w:val="22"/>
          <w:szCs w:val="22"/>
          <w:lang w:val="nl-NL"/>
        </w:rPr>
      </w:pPr>
    </w:p>
    <w:p w:rsidR="008C3A3C" w:rsidRDefault="008C3A3C" w:rsidP="008C3A3C">
      <w:pPr>
        <w:rPr>
          <w:rFonts w:ascii="Calibri" w:hAnsi="Calibri"/>
          <w:sz w:val="22"/>
          <w:szCs w:val="22"/>
          <w:lang w:val="nl-NL"/>
        </w:rPr>
      </w:pPr>
      <w:r>
        <w:rPr>
          <w:rFonts w:ascii="Calibri" w:hAnsi="Calibri"/>
          <w:sz w:val="22"/>
          <w:szCs w:val="22"/>
          <w:lang w:val="nl-NL"/>
        </w:rPr>
        <w:t xml:space="preserve">Locatie: Wordt bepaald en bekend gemaakt door de docent. </w:t>
      </w:r>
    </w:p>
    <w:p w:rsidR="008C3A3C" w:rsidRDefault="008C3A3C" w:rsidP="008C3A3C">
      <w:pPr>
        <w:rPr>
          <w:rFonts w:ascii="Calibri" w:hAnsi="Calibri"/>
          <w:sz w:val="22"/>
          <w:szCs w:val="22"/>
          <w:lang w:val="nl-NL"/>
        </w:rPr>
      </w:pPr>
    </w:p>
    <w:p w:rsidR="008C3A3C" w:rsidRDefault="008C3A3C" w:rsidP="008C3A3C">
      <w:pPr>
        <w:rPr>
          <w:rFonts w:ascii="Calibri" w:hAnsi="Calibri"/>
          <w:sz w:val="22"/>
          <w:szCs w:val="22"/>
          <w:lang w:val="nl-NL"/>
        </w:rPr>
      </w:pPr>
      <w:r>
        <w:rPr>
          <w:rFonts w:ascii="Calibri" w:hAnsi="Calibri"/>
          <w:sz w:val="22"/>
          <w:szCs w:val="22"/>
          <w:lang w:val="nl-NL"/>
        </w:rPr>
        <w:t>Indien een student niet voldaan heeft aan de eisen van de veldcursussen of de ministages vindt afronding in overleg met de betreffende docent plaats. Voor deze cursussen zijn geen herkansingen gepland.</w:t>
      </w:r>
    </w:p>
    <w:p w:rsidR="008C3A3C" w:rsidRDefault="008C3A3C" w:rsidP="008C3A3C">
      <w:pPr>
        <w:rPr>
          <w:rFonts w:ascii="Calibri" w:hAnsi="Calibri"/>
          <w:sz w:val="22"/>
          <w:szCs w:val="22"/>
          <w:lang w:val="nl-NL"/>
        </w:rPr>
      </w:pPr>
    </w:p>
    <w:p w:rsidR="008C3A3C" w:rsidRDefault="008C3A3C" w:rsidP="008C3A3C">
      <w:pPr>
        <w:rPr>
          <w:rFonts w:ascii="Calibri" w:hAnsi="Calibri"/>
          <w:b/>
          <w:sz w:val="22"/>
          <w:szCs w:val="22"/>
          <w:lang w:val="nl-NL"/>
        </w:rPr>
      </w:pPr>
    </w:p>
    <w:tbl>
      <w:tblPr>
        <w:tblpPr w:leftFromText="180" w:rightFromText="180" w:vertAnchor="text" w:horzAnchor="margin" w:tblpY="17"/>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94"/>
        <w:gridCol w:w="1700"/>
        <w:gridCol w:w="1558"/>
        <w:gridCol w:w="1345"/>
      </w:tblGrid>
      <w:tr w:rsidR="008C3A3C" w:rsidTr="008C3A3C">
        <w:tc>
          <w:tcPr>
            <w:tcW w:w="2808" w:type="dxa"/>
            <w:tcBorders>
              <w:top w:val="single" w:sz="4" w:space="0" w:color="auto"/>
              <w:left w:val="single" w:sz="4" w:space="0" w:color="auto"/>
              <w:bottom w:val="single" w:sz="4" w:space="0" w:color="auto"/>
              <w:right w:val="single" w:sz="4" w:space="0" w:color="auto"/>
            </w:tcBorders>
            <w:hideMark/>
          </w:tcPr>
          <w:p w:rsidR="008C3A3C" w:rsidRDefault="008C3A3C">
            <w:pPr>
              <w:autoSpaceDE w:val="0"/>
              <w:autoSpaceDN w:val="0"/>
              <w:adjustRightInd w:val="0"/>
              <w:rPr>
                <w:rFonts w:ascii="Calibri" w:hAnsi="Calibri" w:cs="Courier New"/>
                <w:b/>
                <w:sz w:val="22"/>
                <w:szCs w:val="22"/>
                <w:lang w:val="nl-NL"/>
              </w:rPr>
            </w:pPr>
            <w:r>
              <w:rPr>
                <w:rFonts w:ascii="Calibri" w:hAnsi="Calibri" w:cs="Courier New"/>
                <w:b/>
                <w:sz w:val="22"/>
                <w:szCs w:val="22"/>
                <w:lang w:val="nl-NL"/>
              </w:rPr>
              <w:t>Cursus</w:t>
            </w:r>
          </w:p>
        </w:tc>
        <w:tc>
          <w:tcPr>
            <w:tcW w:w="1695" w:type="dxa"/>
            <w:tcBorders>
              <w:top w:val="single" w:sz="4" w:space="0" w:color="auto"/>
              <w:left w:val="single" w:sz="4" w:space="0" w:color="auto"/>
              <w:bottom w:val="single" w:sz="4" w:space="0" w:color="auto"/>
              <w:right w:val="single" w:sz="4" w:space="0" w:color="auto"/>
            </w:tcBorders>
            <w:hideMark/>
          </w:tcPr>
          <w:p w:rsidR="008C3A3C" w:rsidRDefault="008C3A3C">
            <w:pPr>
              <w:autoSpaceDE w:val="0"/>
              <w:autoSpaceDN w:val="0"/>
              <w:adjustRightInd w:val="0"/>
              <w:rPr>
                <w:rFonts w:ascii="Calibri" w:hAnsi="Calibri" w:cs="Courier New"/>
                <w:b/>
                <w:sz w:val="22"/>
                <w:szCs w:val="22"/>
                <w:lang w:val="nl-NL"/>
              </w:rPr>
            </w:pPr>
            <w:r>
              <w:rPr>
                <w:rFonts w:ascii="Calibri" w:hAnsi="Calibri" w:cs="Courier New"/>
                <w:b/>
                <w:sz w:val="22"/>
                <w:szCs w:val="22"/>
                <w:lang w:val="nl-NL"/>
              </w:rPr>
              <w:t>Datum</w:t>
            </w:r>
          </w:p>
        </w:tc>
        <w:tc>
          <w:tcPr>
            <w:tcW w:w="1701" w:type="dxa"/>
            <w:tcBorders>
              <w:top w:val="single" w:sz="4" w:space="0" w:color="auto"/>
              <w:left w:val="single" w:sz="4" w:space="0" w:color="auto"/>
              <w:bottom w:val="single" w:sz="4" w:space="0" w:color="auto"/>
              <w:right w:val="single" w:sz="4" w:space="0" w:color="auto"/>
            </w:tcBorders>
            <w:hideMark/>
          </w:tcPr>
          <w:p w:rsidR="008C3A3C" w:rsidRDefault="008C3A3C">
            <w:pPr>
              <w:autoSpaceDE w:val="0"/>
              <w:autoSpaceDN w:val="0"/>
              <w:adjustRightInd w:val="0"/>
              <w:rPr>
                <w:rFonts w:ascii="Calibri" w:hAnsi="Calibri" w:cs="Courier New"/>
                <w:b/>
                <w:sz w:val="22"/>
                <w:szCs w:val="22"/>
                <w:lang w:val="nl-NL"/>
              </w:rPr>
            </w:pPr>
            <w:r>
              <w:rPr>
                <w:rFonts w:ascii="Calibri" w:hAnsi="Calibri" w:cs="Courier New"/>
                <w:b/>
                <w:sz w:val="22"/>
                <w:szCs w:val="22"/>
                <w:lang w:val="nl-NL"/>
              </w:rPr>
              <w:t>Tijdstip</w:t>
            </w:r>
          </w:p>
        </w:tc>
        <w:tc>
          <w:tcPr>
            <w:tcW w:w="1559" w:type="dxa"/>
            <w:tcBorders>
              <w:top w:val="single" w:sz="4" w:space="0" w:color="auto"/>
              <w:left w:val="single" w:sz="4" w:space="0" w:color="auto"/>
              <w:bottom w:val="single" w:sz="4" w:space="0" w:color="auto"/>
              <w:right w:val="single" w:sz="4" w:space="0" w:color="auto"/>
            </w:tcBorders>
            <w:hideMark/>
          </w:tcPr>
          <w:p w:rsidR="008C3A3C" w:rsidRDefault="008C3A3C">
            <w:pPr>
              <w:autoSpaceDE w:val="0"/>
              <w:autoSpaceDN w:val="0"/>
              <w:adjustRightInd w:val="0"/>
              <w:rPr>
                <w:rFonts w:ascii="Calibri" w:hAnsi="Calibri" w:cs="Courier New"/>
                <w:b/>
                <w:sz w:val="22"/>
                <w:szCs w:val="22"/>
                <w:lang w:val="nl-NL"/>
              </w:rPr>
            </w:pPr>
            <w:proofErr w:type="spellStart"/>
            <w:r>
              <w:rPr>
                <w:rFonts w:ascii="Calibri" w:hAnsi="Calibri" w:cs="Courier New"/>
                <w:b/>
                <w:sz w:val="22"/>
                <w:szCs w:val="22"/>
                <w:lang w:val="nl-NL"/>
              </w:rPr>
              <w:t>Usis</w:t>
            </w:r>
            <w:proofErr w:type="spellEnd"/>
            <w:r>
              <w:rPr>
                <w:rFonts w:ascii="Calibri" w:hAnsi="Calibri" w:cs="Courier New"/>
                <w:b/>
                <w:sz w:val="22"/>
                <w:szCs w:val="22"/>
                <w:lang w:val="nl-NL"/>
              </w:rPr>
              <w:t xml:space="preserve"> Code</w:t>
            </w:r>
          </w:p>
        </w:tc>
        <w:tc>
          <w:tcPr>
            <w:tcW w:w="1345" w:type="dxa"/>
            <w:tcBorders>
              <w:top w:val="single" w:sz="4" w:space="0" w:color="auto"/>
              <w:left w:val="single" w:sz="4" w:space="0" w:color="auto"/>
              <w:bottom w:val="single" w:sz="4" w:space="0" w:color="auto"/>
              <w:right w:val="single" w:sz="4" w:space="0" w:color="auto"/>
            </w:tcBorders>
            <w:hideMark/>
          </w:tcPr>
          <w:p w:rsidR="008C3A3C" w:rsidRDefault="008C3A3C">
            <w:pPr>
              <w:autoSpaceDE w:val="0"/>
              <w:autoSpaceDN w:val="0"/>
              <w:adjustRightInd w:val="0"/>
              <w:rPr>
                <w:rFonts w:ascii="Calibri" w:hAnsi="Calibri" w:cs="Courier New"/>
                <w:b/>
                <w:sz w:val="22"/>
                <w:szCs w:val="22"/>
                <w:lang w:val="nl-NL"/>
              </w:rPr>
            </w:pPr>
            <w:r>
              <w:rPr>
                <w:rFonts w:ascii="Calibri" w:hAnsi="Calibri" w:cs="Courier New"/>
                <w:b/>
                <w:sz w:val="22"/>
                <w:szCs w:val="22"/>
                <w:lang w:val="nl-NL"/>
              </w:rPr>
              <w:t xml:space="preserve">Stud Act </w:t>
            </w:r>
            <w:proofErr w:type="spellStart"/>
            <w:r>
              <w:rPr>
                <w:rFonts w:ascii="Calibri" w:hAnsi="Calibri" w:cs="Courier New"/>
                <w:b/>
                <w:sz w:val="22"/>
                <w:szCs w:val="22"/>
                <w:lang w:val="nl-NL"/>
              </w:rPr>
              <w:t>nr</w:t>
            </w:r>
            <w:proofErr w:type="spellEnd"/>
          </w:p>
        </w:tc>
      </w:tr>
      <w:tr w:rsidR="008C3A3C" w:rsidTr="008C3A3C">
        <w:tc>
          <w:tcPr>
            <w:tcW w:w="2808"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i/>
                <w:sz w:val="22"/>
                <w:szCs w:val="22"/>
                <w:lang w:val="nl-NL"/>
              </w:rPr>
            </w:pPr>
          </w:p>
        </w:tc>
        <w:tc>
          <w:tcPr>
            <w:tcW w:w="1695"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b/>
                <w:sz w:val="22"/>
                <w:szCs w:val="22"/>
                <w:lang w:val="nl-NL"/>
              </w:rPr>
            </w:pPr>
          </w:p>
        </w:tc>
        <w:tc>
          <w:tcPr>
            <w:tcW w:w="1701"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b/>
                <w:sz w:val="22"/>
                <w:szCs w:val="22"/>
                <w:lang w:val="nl-NL"/>
              </w:rPr>
            </w:pPr>
          </w:p>
        </w:tc>
        <w:tc>
          <w:tcPr>
            <w:tcW w:w="1559"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b/>
                <w:sz w:val="22"/>
                <w:szCs w:val="22"/>
                <w:lang w:val="nl-NL"/>
              </w:rPr>
            </w:pPr>
          </w:p>
        </w:tc>
        <w:tc>
          <w:tcPr>
            <w:tcW w:w="1345"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b/>
                <w:sz w:val="22"/>
                <w:szCs w:val="22"/>
                <w:lang w:val="nl-NL"/>
              </w:rPr>
            </w:pPr>
          </w:p>
        </w:tc>
      </w:tr>
      <w:tr w:rsidR="008C3A3C" w:rsidTr="008C3A3C">
        <w:tc>
          <w:tcPr>
            <w:tcW w:w="2808" w:type="dxa"/>
            <w:tcBorders>
              <w:top w:val="single" w:sz="4" w:space="0" w:color="auto"/>
              <w:left w:val="single" w:sz="4" w:space="0" w:color="auto"/>
              <w:bottom w:val="single" w:sz="4" w:space="0" w:color="auto"/>
              <w:right w:val="single" w:sz="4" w:space="0" w:color="auto"/>
            </w:tcBorders>
            <w:hideMark/>
          </w:tcPr>
          <w:p w:rsidR="008C3A3C" w:rsidRDefault="00A61483">
            <w:pPr>
              <w:autoSpaceDE w:val="0"/>
              <w:autoSpaceDN w:val="0"/>
              <w:adjustRightInd w:val="0"/>
              <w:rPr>
                <w:rFonts w:ascii="Calibri" w:hAnsi="Calibri" w:cs="Courier New"/>
                <w:i/>
                <w:sz w:val="22"/>
                <w:szCs w:val="22"/>
                <w:lang w:val="nl-NL"/>
              </w:rPr>
            </w:pPr>
            <w:r>
              <w:rPr>
                <w:rFonts w:ascii="Calibri" w:hAnsi="Calibri" w:cs="Courier New"/>
                <w:i/>
                <w:sz w:val="22"/>
                <w:szCs w:val="22"/>
                <w:lang w:val="nl-NL"/>
              </w:rPr>
              <w:t>Juli</w:t>
            </w:r>
            <w:r w:rsidR="008C3A3C">
              <w:rPr>
                <w:rFonts w:ascii="Calibri" w:hAnsi="Calibri" w:cs="Courier New"/>
                <w:i/>
                <w:sz w:val="22"/>
                <w:szCs w:val="22"/>
                <w:lang w:val="nl-NL"/>
              </w:rPr>
              <w:t xml:space="preserve"> 2014</w:t>
            </w:r>
          </w:p>
        </w:tc>
        <w:tc>
          <w:tcPr>
            <w:tcW w:w="1695"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b/>
                <w:sz w:val="22"/>
                <w:szCs w:val="22"/>
                <w:lang w:val="nl-NL"/>
              </w:rPr>
            </w:pPr>
          </w:p>
        </w:tc>
        <w:tc>
          <w:tcPr>
            <w:tcW w:w="1701"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b/>
                <w:sz w:val="22"/>
                <w:szCs w:val="22"/>
                <w:lang w:val="nl-NL"/>
              </w:rPr>
            </w:pPr>
          </w:p>
        </w:tc>
        <w:tc>
          <w:tcPr>
            <w:tcW w:w="1559"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b/>
                <w:sz w:val="22"/>
                <w:szCs w:val="22"/>
                <w:lang w:val="nl-NL"/>
              </w:rPr>
            </w:pPr>
          </w:p>
        </w:tc>
        <w:tc>
          <w:tcPr>
            <w:tcW w:w="1345"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b/>
                <w:sz w:val="22"/>
                <w:szCs w:val="22"/>
                <w:lang w:val="nl-NL"/>
              </w:rPr>
            </w:pPr>
          </w:p>
        </w:tc>
      </w:tr>
      <w:tr w:rsidR="008C3A3C" w:rsidTr="008C3A3C">
        <w:tc>
          <w:tcPr>
            <w:tcW w:w="2808" w:type="dxa"/>
            <w:tcBorders>
              <w:top w:val="single" w:sz="4" w:space="0" w:color="auto"/>
              <w:left w:val="single" w:sz="4" w:space="0" w:color="auto"/>
              <w:bottom w:val="single" w:sz="4" w:space="0" w:color="auto"/>
              <w:right w:val="single" w:sz="4" w:space="0" w:color="auto"/>
            </w:tcBorders>
          </w:tcPr>
          <w:p w:rsidR="008C3A3C" w:rsidRDefault="008C3A3C">
            <w:pPr>
              <w:autoSpaceDE w:val="0"/>
              <w:autoSpaceDN w:val="0"/>
              <w:adjustRightInd w:val="0"/>
              <w:rPr>
                <w:rFonts w:ascii="Calibri" w:hAnsi="Calibri" w:cs="Courier New"/>
                <w:i/>
                <w:sz w:val="22"/>
                <w:szCs w:val="22"/>
                <w:lang w:val="nl-NL"/>
              </w:rPr>
            </w:pPr>
            <w:r>
              <w:rPr>
                <w:rFonts w:ascii="Calibri" w:hAnsi="Calibri" w:cs="Courier New"/>
                <w:i/>
                <w:sz w:val="22"/>
                <w:szCs w:val="22"/>
                <w:lang w:val="nl-NL"/>
              </w:rPr>
              <w:t xml:space="preserve">GRS </w:t>
            </w:r>
          </w:p>
        </w:tc>
        <w:tc>
          <w:tcPr>
            <w:tcW w:w="1695" w:type="dxa"/>
            <w:tcBorders>
              <w:top w:val="single" w:sz="4" w:space="0" w:color="auto"/>
              <w:left w:val="single" w:sz="4" w:space="0" w:color="auto"/>
              <w:bottom w:val="single" w:sz="4" w:space="0" w:color="auto"/>
              <w:right w:val="single" w:sz="4" w:space="0" w:color="auto"/>
            </w:tcBorders>
          </w:tcPr>
          <w:p w:rsidR="008C3A3C" w:rsidRPr="00A61483" w:rsidRDefault="008C3A3C">
            <w:pPr>
              <w:autoSpaceDE w:val="0"/>
              <w:autoSpaceDN w:val="0"/>
              <w:adjustRightInd w:val="0"/>
              <w:rPr>
                <w:rFonts w:ascii="Calibri" w:hAnsi="Calibri" w:cs="Courier New"/>
                <w:sz w:val="22"/>
                <w:szCs w:val="22"/>
                <w:lang w:val="nl-NL"/>
              </w:rPr>
            </w:pPr>
            <w:r w:rsidRPr="00A61483">
              <w:rPr>
                <w:rFonts w:ascii="Calibri" w:hAnsi="Calibri" w:cs="Courier New"/>
                <w:sz w:val="22"/>
                <w:szCs w:val="22"/>
                <w:lang w:val="nl-NL"/>
              </w:rPr>
              <w:t>Do 03-07-2014</w:t>
            </w:r>
          </w:p>
        </w:tc>
        <w:tc>
          <w:tcPr>
            <w:tcW w:w="1701" w:type="dxa"/>
            <w:tcBorders>
              <w:top w:val="single" w:sz="4" w:space="0" w:color="auto"/>
              <w:left w:val="single" w:sz="4" w:space="0" w:color="auto"/>
              <w:bottom w:val="single" w:sz="4" w:space="0" w:color="auto"/>
              <w:right w:val="single" w:sz="4" w:space="0" w:color="auto"/>
            </w:tcBorders>
          </w:tcPr>
          <w:p w:rsidR="008C3A3C" w:rsidRPr="00A61483" w:rsidRDefault="008C3A3C" w:rsidP="008C3A3C">
            <w:pPr>
              <w:autoSpaceDE w:val="0"/>
              <w:autoSpaceDN w:val="0"/>
              <w:adjustRightInd w:val="0"/>
              <w:rPr>
                <w:rFonts w:ascii="Calibri" w:hAnsi="Calibri" w:cs="Courier New"/>
                <w:sz w:val="22"/>
                <w:szCs w:val="22"/>
                <w:lang w:val="nl-NL"/>
              </w:rPr>
            </w:pPr>
            <w:r w:rsidRPr="00A61483">
              <w:rPr>
                <w:rFonts w:ascii="Calibri" w:hAnsi="Calibri" w:cs="Courier New"/>
                <w:sz w:val="22"/>
                <w:szCs w:val="22"/>
                <w:lang w:val="nl-NL"/>
              </w:rPr>
              <w:t>09.00-12.00 uur</w:t>
            </w:r>
          </w:p>
        </w:tc>
        <w:tc>
          <w:tcPr>
            <w:tcW w:w="1559" w:type="dxa"/>
            <w:tcBorders>
              <w:top w:val="single" w:sz="4" w:space="0" w:color="auto"/>
              <w:left w:val="single" w:sz="4" w:space="0" w:color="auto"/>
              <w:bottom w:val="single" w:sz="4" w:space="0" w:color="auto"/>
              <w:right w:val="single" w:sz="4" w:space="0" w:color="auto"/>
            </w:tcBorders>
          </w:tcPr>
          <w:p w:rsidR="008C3A3C" w:rsidRPr="00A61483" w:rsidRDefault="00F165A7">
            <w:pPr>
              <w:autoSpaceDE w:val="0"/>
              <w:autoSpaceDN w:val="0"/>
              <w:adjustRightInd w:val="0"/>
              <w:rPr>
                <w:rFonts w:ascii="Calibri" w:hAnsi="Calibri" w:cs="Courier New"/>
                <w:sz w:val="22"/>
                <w:szCs w:val="22"/>
                <w:lang w:val="nl-NL"/>
              </w:rPr>
            </w:pPr>
            <w:r>
              <w:rPr>
                <w:rFonts w:cs="Arial"/>
                <w:color w:val="1F497D"/>
              </w:rPr>
              <w:t>4022GRS13T</w:t>
            </w:r>
          </w:p>
        </w:tc>
        <w:tc>
          <w:tcPr>
            <w:tcW w:w="1345" w:type="dxa"/>
            <w:tcBorders>
              <w:top w:val="single" w:sz="4" w:space="0" w:color="auto"/>
              <w:left w:val="single" w:sz="4" w:space="0" w:color="auto"/>
              <w:bottom w:val="single" w:sz="4" w:space="0" w:color="auto"/>
              <w:right w:val="single" w:sz="4" w:space="0" w:color="auto"/>
            </w:tcBorders>
          </w:tcPr>
          <w:p w:rsidR="008C3A3C" w:rsidRPr="00A61483" w:rsidRDefault="00F165A7">
            <w:pPr>
              <w:autoSpaceDE w:val="0"/>
              <w:autoSpaceDN w:val="0"/>
              <w:adjustRightInd w:val="0"/>
              <w:rPr>
                <w:rFonts w:ascii="Calibri" w:hAnsi="Calibri" w:cs="Courier New"/>
                <w:sz w:val="22"/>
                <w:szCs w:val="22"/>
                <w:lang w:val="nl-NL"/>
              </w:rPr>
            </w:pPr>
            <w:r>
              <w:rPr>
                <w:rFonts w:cs="Arial"/>
                <w:color w:val="1F497D"/>
              </w:rPr>
              <w:t>18058</w:t>
            </w:r>
          </w:p>
        </w:tc>
      </w:tr>
    </w:tbl>
    <w:p w:rsidR="00165D8A" w:rsidRDefault="00F165A7">
      <w:bookmarkStart w:id="0" w:name="_GoBack"/>
      <w:bookmarkEnd w:id="0"/>
    </w:p>
    <w:sectPr w:rsidR="00165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3C"/>
    <w:rsid w:val="006C08BD"/>
    <w:rsid w:val="008C3A3C"/>
    <w:rsid w:val="00A04F93"/>
    <w:rsid w:val="00A61483"/>
    <w:rsid w:val="00C24B63"/>
    <w:rsid w:val="00D0035F"/>
    <w:rsid w:val="00F165A7"/>
    <w:rsid w:val="00F56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78E85029.dotm</Template>
  <TotalTime>145</TotalTime>
  <Pages>1</Pages>
  <Words>106</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Gorter</dc:creator>
  <cp:lastModifiedBy>Gorter</cp:lastModifiedBy>
  <cp:revision>2</cp:revision>
  <dcterms:created xsi:type="dcterms:W3CDTF">2014-05-21T09:02:00Z</dcterms:created>
  <dcterms:modified xsi:type="dcterms:W3CDTF">2014-06-05T16:32:00Z</dcterms:modified>
</cp:coreProperties>
</file>